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1" w:rsidRDefault="003403A1" w:rsidP="00110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03A1" w:rsidRDefault="003403A1" w:rsidP="00110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Bijlage 2 Feed-forward op lesontwerp en toelichting</w:t>
      </w:r>
    </w:p>
    <w:p w:rsidR="003403A1" w:rsidRDefault="003403A1" w:rsidP="00110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(domeinexperts – stap 7-)</w:t>
      </w:r>
    </w:p>
    <w:p w:rsidR="003403A1" w:rsidRDefault="003403A1" w:rsidP="00110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3403A1" w:rsidRPr="00851C7E" w:rsidTr="00851C7E">
        <w:tc>
          <w:tcPr>
            <w:tcW w:w="2235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Vak</w:t>
            </w:r>
          </w:p>
        </w:tc>
        <w:tc>
          <w:tcPr>
            <w:tcW w:w="6977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Levensbeschouwing</w:t>
            </w:r>
          </w:p>
        </w:tc>
      </w:tr>
      <w:tr w:rsidR="003403A1" w:rsidRPr="00851C7E" w:rsidTr="00851C7E">
        <w:tc>
          <w:tcPr>
            <w:tcW w:w="2235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Vakdocent</w:t>
            </w:r>
          </w:p>
        </w:tc>
        <w:tc>
          <w:tcPr>
            <w:tcW w:w="6977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Fred Vonk</w:t>
            </w:r>
          </w:p>
        </w:tc>
      </w:tr>
      <w:tr w:rsidR="003403A1" w:rsidRPr="00851C7E" w:rsidTr="00851C7E">
        <w:tc>
          <w:tcPr>
            <w:tcW w:w="2235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 xml:space="preserve">Groep </w:t>
            </w:r>
          </w:p>
        </w:tc>
        <w:tc>
          <w:tcPr>
            <w:tcW w:w="6977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403A1" w:rsidRPr="00851C7E" w:rsidTr="00851C7E">
        <w:tc>
          <w:tcPr>
            <w:tcW w:w="2235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Naam student</w:t>
            </w:r>
          </w:p>
        </w:tc>
        <w:tc>
          <w:tcPr>
            <w:tcW w:w="6977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Tanita Groenendaal</w:t>
            </w:r>
          </w:p>
        </w:tc>
      </w:tr>
      <w:tr w:rsidR="003403A1" w:rsidRPr="00851C7E" w:rsidTr="00851C7E">
        <w:tc>
          <w:tcPr>
            <w:tcW w:w="2235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Datum feed-forward</w:t>
            </w:r>
          </w:p>
        </w:tc>
        <w:tc>
          <w:tcPr>
            <w:tcW w:w="6977" w:type="dxa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10-4-2015</w:t>
            </w:r>
          </w:p>
        </w:tc>
      </w:tr>
    </w:tbl>
    <w:p w:rsidR="003403A1" w:rsidRDefault="003403A1" w:rsidP="00110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3A1" w:rsidRDefault="003403A1" w:rsidP="00110550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268"/>
        <w:gridCol w:w="1809"/>
      </w:tblGrid>
      <w:tr w:rsidR="003403A1" w:rsidRPr="00851C7E" w:rsidTr="00851C7E">
        <w:trPr>
          <w:trHeight w:val="726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spacing w:after="0" w:line="240" w:lineRule="auto"/>
            </w:pP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  <w:jc w:val="center"/>
            </w:pPr>
            <w:r w:rsidRPr="00851C7E">
              <w:t xml:space="preserve">Aanwezig 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jc w:val="center"/>
            </w:pPr>
            <w:r w:rsidRPr="00851C7E">
              <w:t xml:space="preserve">Aanpassing </w:t>
            </w:r>
          </w:p>
          <w:p w:rsidR="003403A1" w:rsidRPr="00851C7E" w:rsidRDefault="003403A1" w:rsidP="00851C7E">
            <w:pPr>
              <w:spacing w:after="0" w:line="240" w:lineRule="auto"/>
              <w:jc w:val="center"/>
            </w:pPr>
            <w:r w:rsidRPr="00851C7E">
              <w:t>noodzakelijk</w:t>
            </w:r>
          </w:p>
        </w:tc>
      </w:tr>
      <w:tr w:rsidR="003403A1" w:rsidRPr="00851C7E" w:rsidTr="00851C7E">
        <w:trPr>
          <w:trHeight w:val="1277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Kennis over (kinderen in) de groep is nadrukkelijk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verwerkt in de omschrijving van de beginsituatie van de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groep, zowel in pedagogische zin (gedrag,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groepsverhoudingen, groepsdynamiek) als in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didactische zin (vakspecifieke beginsituatie).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  <w:r w:rsidRPr="00851C7E">
              <w:rPr>
                <w:u w:val="single"/>
              </w:rPr>
              <w:t>+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726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De lesdoelen zijn afgestemd op de beginsituatie. In de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formulering ervan wordt zichtbaar dat je kennis van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vakdidactiek op een logische manier verwerkt.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  <w:r w:rsidRPr="00851C7E">
              <w:rPr>
                <w:u w:val="single"/>
              </w:rPr>
              <w:t>+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1277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Werk- en groeperingsvormen zijn afgestemd op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specifieke kenmerken van de groep (zie kritische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analyse stap 5) én op specifieke kenmerken van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vakdidactiek.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v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726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Werk- en groeperingsvormen zijn functioneel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 xml:space="preserve">ondersteunend bij het behalen van de lesdoelen. 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v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1245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Samenwerkend leren krijgt logisch plek in het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lesontwerp.* (</w:t>
            </w:r>
            <w:r w:rsidRPr="00851C7E">
              <w:rPr>
                <w:rFonts w:ascii="Arial" w:hAnsi="Arial" w:cs="Arial"/>
                <w:sz w:val="16"/>
                <w:szCs w:val="16"/>
              </w:rPr>
              <w:t>*Van belang bij in totaal 3 lesontwerpen</w:t>
            </w:r>
            <w:r w:rsidRPr="00851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v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1245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De proces- en productdoelen worden expliciet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geëvalueerd met de kinderen.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v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1314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De werkvormen die worden gehanteerd bij evaluatie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zijn passend bij vakdidactiek en sluiten aan op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specifieke kenmerken van de groep (zie analyse stap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5).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nvt</w:t>
            </w:r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  <w:tr w:rsidR="003403A1" w:rsidRPr="00851C7E" w:rsidTr="00851C7E">
        <w:trPr>
          <w:trHeight w:val="1314"/>
        </w:trPr>
        <w:tc>
          <w:tcPr>
            <w:tcW w:w="5211" w:type="dxa"/>
            <w:vAlign w:val="center"/>
          </w:tcPr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In de toelichting op/ de verantwoording van het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lesontwerp wordt zichtbaar dat lesinhouden van het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domein (literatuur/ aanbod) aan de basis liggen van</w:t>
            </w:r>
          </w:p>
          <w:p w:rsidR="003403A1" w:rsidRPr="00851C7E" w:rsidRDefault="003403A1" w:rsidP="0085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C7E">
              <w:rPr>
                <w:rFonts w:ascii="Arial" w:hAnsi="Arial" w:cs="Arial"/>
                <w:sz w:val="20"/>
                <w:szCs w:val="20"/>
              </w:rPr>
              <w:t>betreffend lesontwerp.</w:t>
            </w:r>
          </w:p>
        </w:tc>
        <w:tc>
          <w:tcPr>
            <w:tcW w:w="2268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v</w:t>
            </w:r>
            <w:bookmarkStart w:id="0" w:name="_GoBack"/>
            <w:bookmarkEnd w:id="0"/>
          </w:p>
        </w:tc>
        <w:tc>
          <w:tcPr>
            <w:tcW w:w="1809" w:type="dxa"/>
          </w:tcPr>
          <w:p w:rsidR="003403A1" w:rsidRPr="00851C7E" w:rsidRDefault="003403A1" w:rsidP="00851C7E">
            <w:pPr>
              <w:spacing w:after="0" w:line="240" w:lineRule="auto"/>
              <w:rPr>
                <w:u w:val="single"/>
              </w:rPr>
            </w:pPr>
          </w:p>
        </w:tc>
      </w:tr>
    </w:tbl>
    <w:p w:rsidR="003403A1" w:rsidRDefault="003403A1" w:rsidP="0015622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403A1" w:rsidRPr="00851C7E" w:rsidTr="00851C7E">
        <w:trPr>
          <w:trHeight w:val="2422"/>
        </w:trPr>
        <w:tc>
          <w:tcPr>
            <w:tcW w:w="9212" w:type="dxa"/>
          </w:tcPr>
          <w:p w:rsidR="003403A1" w:rsidRPr="00851C7E" w:rsidRDefault="003403A1" w:rsidP="00851C7E">
            <w:pPr>
              <w:spacing w:after="0" w:line="240" w:lineRule="auto"/>
            </w:pPr>
            <w:r w:rsidRPr="00851C7E">
              <w:t>Opmerkingen:</w:t>
            </w:r>
          </w:p>
        </w:tc>
      </w:tr>
    </w:tbl>
    <w:p w:rsidR="003403A1" w:rsidRPr="00156229" w:rsidRDefault="003403A1" w:rsidP="00156229">
      <w:pPr>
        <w:rPr>
          <w:u w:val="single"/>
        </w:rPr>
      </w:pPr>
    </w:p>
    <w:sectPr w:rsidR="003403A1" w:rsidRPr="00156229" w:rsidSect="0012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A6"/>
    <w:rsid w:val="000A03A6"/>
    <w:rsid w:val="000A48ED"/>
    <w:rsid w:val="00110550"/>
    <w:rsid w:val="001236C6"/>
    <w:rsid w:val="00156229"/>
    <w:rsid w:val="003403A1"/>
    <w:rsid w:val="003633C7"/>
    <w:rsid w:val="003C69C4"/>
    <w:rsid w:val="007A66F3"/>
    <w:rsid w:val="00851C7E"/>
    <w:rsid w:val="00AF032F"/>
    <w:rsid w:val="00C56898"/>
    <w:rsid w:val="00D3379B"/>
    <w:rsid w:val="00E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220</Words>
  <Characters>1210</Characters>
  <Application>Microsoft Office Outlook</Application>
  <DocSecurity>0</DocSecurity>
  <Lines>0</Lines>
  <Paragraphs>0</Paragraphs>
  <ScaleCrop>false</ScaleCrop>
  <Company>Systeembeheer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Feed-forward op lesontwerp en toelichting</dc:title>
  <dc:subject/>
  <dc:creator>R Velberg</dc:creator>
  <cp:keywords/>
  <dc:description/>
  <cp:lastModifiedBy>Gebruiker</cp:lastModifiedBy>
  <cp:revision>2</cp:revision>
  <dcterms:created xsi:type="dcterms:W3CDTF">2015-04-13T16:45:00Z</dcterms:created>
  <dcterms:modified xsi:type="dcterms:W3CDTF">2015-04-13T16:45:00Z</dcterms:modified>
</cp:coreProperties>
</file>